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6B75" w14:textId="404F894D" w:rsidR="00B00887" w:rsidRPr="00B00887" w:rsidRDefault="00B00887" w:rsidP="00B00887">
      <w:pPr>
        <w:jc w:val="center"/>
        <w:rPr>
          <w:b/>
          <w:bCs/>
        </w:rPr>
      </w:pPr>
      <w:r>
        <w:rPr>
          <w:b/>
          <w:bCs/>
        </w:rPr>
        <w:t>Lay Summary</w:t>
      </w:r>
    </w:p>
    <w:p w14:paraId="6813586C" w14:textId="4310BF9B" w:rsidR="00B00887" w:rsidRDefault="00B00887">
      <w:r w:rsidRPr="00B00887">
        <w:t xml:space="preserve">We do not have data at this time, but we are delighted to report we have </w:t>
      </w:r>
      <w:proofErr w:type="spellStart"/>
      <w:r w:rsidRPr="00B00887">
        <w:t>succesffully</w:t>
      </w:r>
      <w:proofErr w:type="spellEnd"/>
      <w:r w:rsidRPr="00B00887">
        <w:t xml:space="preserve"> deployed our study and enrolled participants to completion. We are now collecting survey data from patients and clinicians and anticipate results in 2024.  Our overarching goal is to make SDOH assessments integral to practice and as routine as addressing physical symptoms (e.g., pain), many of which require diagnosis, evaluation, and intervention. We anticipate </w:t>
      </w:r>
      <w:proofErr w:type="gramStart"/>
      <w:r w:rsidRPr="00B00887">
        <w:t>far reaching</w:t>
      </w:r>
      <w:proofErr w:type="gramEnd"/>
      <w:r w:rsidRPr="00B00887">
        <w:t xml:space="preserve"> benefits of this work for patients and clinical teams. For the first time, we will systematically and longitudinally ascertain our patients’ SDOH needs, providing an important foundation of information from our patients with MBC. Second, through our utilization review, we will measure how well our services match and serve our patients’ needs. If we are not meeting </w:t>
      </w:r>
      <w:proofErr w:type="gramStart"/>
      <w:r w:rsidRPr="00B00887">
        <w:t>patient</w:t>
      </w:r>
      <w:proofErr w:type="gramEnd"/>
      <w:r w:rsidRPr="00B00887">
        <w:t xml:space="preserve"> needs, we will make recommendations to expand or revise our services. Third, we have focused a substantial part of this project to ensuring communication of SDOH needs and relevant referrals with clinicians, so they are aware of the challenges their patients are facing but also have comfort in knowing that they are being addressed. With the data we obtain from this pilot, we will be well poised to refine, adapt, expand, and disseminate our findings to any oncology care setting. Our overarching goal is to make SDOH assessments integral to practice and as routine as addressing physical symptoms (e.g., pain), many of which require diagnosis, evaluation, and intervention.  </w:t>
      </w:r>
    </w:p>
    <w:sectPr w:rsidR="00B00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87"/>
    <w:rsid w:val="00B0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9DC2"/>
  <w15:chartTrackingRefBased/>
  <w15:docId w15:val="{5C75B061-EE7A-4CBE-8F20-43352F8F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0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0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0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0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0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0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887"/>
    <w:rPr>
      <w:rFonts w:eastAsiaTheme="majorEastAsia" w:cstheme="majorBidi"/>
      <w:color w:val="272727" w:themeColor="text1" w:themeTint="D8"/>
    </w:rPr>
  </w:style>
  <w:style w:type="paragraph" w:styleId="Title">
    <w:name w:val="Title"/>
    <w:basedOn w:val="Normal"/>
    <w:next w:val="Normal"/>
    <w:link w:val="TitleChar"/>
    <w:uiPriority w:val="10"/>
    <w:qFormat/>
    <w:rsid w:val="00B00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887"/>
    <w:pPr>
      <w:spacing w:before="160"/>
      <w:jc w:val="center"/>
    </w:pPr>
    <w:rPr>
      <w:i/>
      <w:iCs/>
      <w:color w:val="404040" w:themeColor="text1" w:themeTint="BF"/>
    </w:rPr>
  </w:style>
  <w:style w:type="character" w:customStyle="1" w:styleId="QuoteChar">
    <w:name w:val="Quote Char"/>
    <w:basedOn w:val="DefaultParagraphFont"/>
    <w:link w:val="Quote"/>
    <w:uiPriority w:val="29"/>
    <w:rsid w:val="00B00887"/>
    <w:rPr>
      <w:i/>
      <w:iCs/>
      <w:color w:val="404040" w:themeColor="text1" w:themeTint="BF"/>
    </w:rPr>
  </w:style>
  <w:style w:type="paragraph" w:styleId="ListParagraph">
    <w:name w:val="List Paragraph"/>
    <w:basedOn w:val="Normal"/>
    <w:uiPriority w:val="34"/>
    <w:qFormat/>
    <w:rsid w:val="00B00887"/>
    <w:pPr>
      <w:ind w:left="720"/>
      <w:contextualSpacing/>
    </w:pPr>
  </w:style>
  <w:style w:type="character" w:styleId="IntenseEmphasis">
    <w:name w:val="Intense Emphasis"/>
    <w:basedOn w:val="DefaultParagraphFont"/>
    <w:uiPriority w:val="21"/>
    <w:qFormat/>
    <w:rsid w:val="00B00887"/>
    <w:rPr>
      <w:i/>
      <w:iCs/>
      <w:color w:val="0F4761" w:themeColor="accent1" w:themeShade="BF"/>
    </w:rPr>
  </w:style>
  <w:style w:type="paragraph" w:styleId="IntenseQuote">
    <w:name w:val="Intense Quote"/>
    <w:basedOn w:val="Normal"/>
    <w:next w:val="Normal"/>
    <w:link w:val="IntenseQuoteChar"/>
    <w:uiPriority w:val="30"/>
    <w:qFormat/>
    <w:rsid w:val="00B00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887"/>
    <w:rPr>
      <w:i/>
      <w:iCs/>
      <w:color w:val="0F4761" w:themeColor="accent1" w:themeShade="BF"/>
    </w:rPr>
  </w:style>
  <w:style w:type="character" w:styleId="IntenseReference">
    <w:name w:val="Intense Reference"/>
    <w:basedOn w:val="DefaultParagraphFont"/>
    <w:uiPriority w:val="32"/>
    <w:qFormat/>
    <w:rsid w:val="00B00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2024-03-27T20:06:00Z</dcterms:created>
  <dcterms:modified xsi:type="dcterms:W3CDTF">2024-03-27T20:07:00Z</dcterms:modified>
</cp:coreProperties>
</file>